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E21C" w14:textId="2405B6F2" w:rsidR="007106C7" w:rsidRPr="007106C7" w:rsidRDefault="007106C7" w:rsidP="007106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="Segoe UI"/>
          <w:b/>
          <w:bCs/>
        </w:rPr>
      </w:pPr>
      <w:r w:rsidRPr="007106C7">
        <w:rPr>
          <w:rStyle w:val="normaltextrun"/>
          <w:rFonts w:ascii="Garamond" w:hAnsi="Garamond" w:cs="Segoe UI"/>
          <w:b/>
          <w:bCs/>
          <w:color w:val="000000"/>
        </w:rPr>
        <w:t>Announcement</w:t>
      </w:r>
    </w:p>
    <w:p w14:paraId="5A133A51" w14:textId="77777777" w:rsidR="007106C7" w:rsidRPr="007106C7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 w:rsidRPr="007106C7">
        <w:rPr>
          <w:rStyle w:val="eop"/>
          <w:rFonts w:ascii="Garamond" w:hAnsi="Garamond" w:cs="Segoe UI"/>
          <w:color w:val="000000"/>
        </w:rPr>
        <w:t> </w:t>
      </w:r>
    </w:p>
    <w:p w14:paraId="73CD5C7E" w14:textId="2148CB51" w:rsidR="007106C7" w:rsidRPr="005E30B6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scxw120221474"/>
          <w:rFonts w:ascii="Garamond" w:hAnsi="Garamond" w:cs="Segoe UI"/>
          <w:b/>
          <w:bCs/>
        </w:rPr>
      </w:pPr>
      <w:r w:rsidRPr="005E30B6">
        <w:rPr>
          <w:rStyle w:val="normaltextrun"/>
          <w:rFonts w:ascii="Garamond" w:hAnsi="Garamond" w:cs="Segoe UI"/>
          <w:b/>
          <w:bCs/>
          <w:color w:val="000000"/>
        </w:rPr>
        <w:t xml:space="preserve">Project Management </w:t>
      </w:r>
      <w:r w:rsidR="009B307E">
        <w:rPr>
          <w:rStyle w:val="normaltextrun"/>
          <w:rFonts w:ascii="Garamond" w:hAnsi="Garamond" w:cs="Segoe UI"/>
          <w:b/>
          <w:bCs/>
          <w:color w:val="000000"/>
        </w:rPr>
        <w:t xml:space="preserve">Methodologies and Practice </w:t>
      </w:r>
      <w:r w:rsidRPr="005E30B6">
        <w:rPr>
          <w:rStyle w:val="normaltextrun"/>
          <w:rFonts w:ascii="Garamond" w:hAnsi="Garamond" w:cs="Segoe UI"/>
          <w:b/>
          <w:bCs/>
          <w:color w:val="000000"/>
        </w:rPr>
        <w:t>for PhD students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  <w:r w:rsidRPr="007106C7">
        <w:rPr>
          <w:rStyle w:val="normaltextrun"/>
          <w:rFonts w:ascii="Garamond" w:hAnsi="Garamond" w:cs="Segoe UI"/>
          <w:color w:val="000000"/>
        </w:rPr>
        <w:t>Schedule: April 30, 2021 (09:30-11:30)</w:t>
      </w:r>
      <w:r w:rsidR="009B307E">
        <w:rPr>
          <w:rStyle w:val="scxw120221474"/>
          <w:rFonts w:ascii="Garamond" w:hAnsi="Garamond" w:cs="Segoe UI"/>
          <w:color w:val="000000"/>
        </w:rPr>
        <w:t>, online</w:t>
      </w:r>
      <w:r w:rsidRPr="007106C7">
        <w:rPr>
          <w:rFonts w:ascii="Garamond" w:hAnsi="Garamond" w:cs="Segoe UI"/>
          <w:color w:val="000000"/>
        </w:rPr>
        <w:br/>
      </w:r>
      <w:r>
        <w:rPr>
          <w:rStyle w:val="normaltextrun"/>
          <w:rFonts w:ascii="Garamond" w:hAnsi="Garamond" w:cs="Segoe UI"/>
          <w:color w:val="000000"/>
        </w:rPr>
        <w:t>C</w:t>
      </w:r>
      <w:r w:rsidRPr="007106C7">
        <w:rPr>
          <w:rStyle w:val="normaltextrun"/>
          <w:rFonts w:ascii="Garamond" w:hAnsi="Garamond" w:cs="Segoe UI"/>
          <w:color w:val="000000"/>
        </w:rPr>
        <w:t>ourse language: English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  <w:r>
        <w:rPr>
          <w:rStyle w:val="normaltextrun"/>
          <w:rFonts w:ascii="Garamond" w:hAnsi="Garamond" w:cs="Segoe UI"/>
          <w:color w:val="000000"/>
        </w:rPr>
        <w:t>L</w:t>
      </w:r>
      <w:r w:rsidRPr="007106C7">
        <w:rPr>
          <w:rStyle w:val="normaltextrun"/>
          <w:rFonts w:ascii="Garamond" w:hAnsi="Garamond" w:cs="Segoe UI"/>
          <w:color w:val="000000"/>
        </w:rPr>
        <w:t xml:space="preserve">ecturer: </w:t>
      </w:r>
      <w:r>
        <w:rPr>
          <w:rStyle w:val="normaltextrun"/>
          <w:rFonts w:ascii="Garamond" w:hAnsi="Garamond" w:cs="Segoe UI"/>
          <w:color w:val="000000"/>
        </w:rPr>
        <w:t>Serge Nengali Kumakamba, cPMA, MLaw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  <w:r w:rsidRPr="007106C7">
        <w:rPr>
          <w:rStyle w:val="scxw120221474"/>
          <w:rFonts w:ascii="Garamond" w:hAnsi="Garamond" w:cs="Calibri"/>
        </w:rPr>
        <w:t> </w:t>
      </w:r>
    </w:p>
    <w:p w14:paraId="3B63A7BE" w14:textId="2C991183" w:rsidR="005E30B6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b/>
          <w:bCs/>
          <w:color w:val="000000"/>
        </w:rPr>
      </w:pPr>
      <w:r w:rsidRPr="007106C7">
        <w:rPr>
          <w:rStyle w:val="scxw120221474"/>
          <w:rFonts w:ascii="Garamond" w:hAnsi="Garamond" w:cs="Calibri"/>
          <w:b/>
          <w:bCs/>
        </w:rPr>
        <w:t>Workshop</w:t>
      </w:r>
      <w:r w:rsidRPr="007106C7">
        <w:rPr>
          <w:rStyle w:val="normaltextrun"/>
          <w:rFonts w:ascii="Garamond" w:hAnsi="Garamond" w:cs="Segoe UI"/>
          <w:b/>
          <w:bCs/>
          <w:color w:val="000000"/>
        </w:rPr>
        <w:t xml:space="preserve"> objectives</w:t>
      </w:r>
      <w:r w:rsidR="00752904">
        <w:rPr>
          <w:rStyle w:val="normaltextrun"/>
          <w:rFonts w:ascii="Garamond" w:hAnsi="Garamond" w:cs="Segoe UI"/>
          <w:b/>
          <w:bCs/>
          <w:color w:val="000000"/>
        </w:rPr>
        <w:t>:</w:t>
      </w:r>
    </w:p>
    <w:p w14:paraId="7AEA8C85" w14:textId="77777777" w:rsidR="00752904" w:rsidRDefault="00752904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</w:p>
    <w:p w14:paraId="21396AF2" w14:textId="07419B2C" w:rsidR="007106C7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  <w:r w:rsidRPr="007106C7">
        <w:rPr>
          <w:rStyle w:val="normaltextrun"/>
          <w:rFonts w:ascii="Garamond" w:hAnsi="Garamond" w:cs="Segoe UI"/>
          <w:color w:val="000000"/>
        </w:rPr>
        <w:t xml:space="preserve">The participants learn the </w:t>
      </w:r>
      <w:r>
        <w:rPr>
          <w:rStyle w:val="normaltextrun"/>
          <w:rFonts w:ascii="Garamond" w:hAnsi="Garamond" w:cs="Segoe UI"/>
          <w:color w:val="000000"/>
        </w:rPr>
        <w:t xml:space="preserve">basics and methods </w:t>
      </w:r>
      <w:r w:rsidRPr="007106C7">
        <w:rPr>
          <w:rStyle w:val="normaltextrun"/>
          <w:rFonts w:ascii="Garamond" w:hAnsi="Garamond" w:cs="Segoe UI"/>
          <w:color w:val="000000"/>
        </w:rPr>
        <w:t xml:space="preserve">of project management as it is commonly used </w:t>
      </w:r>
      <w:r>
        <w:rPr>
          <w:rStyle w:val="normaltextrun"/>
          <w:rFonts w:ascii="Garamond" w:hAnsi="Garamond" w:cs="Segoe UI"/>
          <w:color w:val="000000"/>
        </w:rPr>
        <w:t xml:space="preserve">or practiced </w:t>
      </w:r>
      <w:r w:rsidRPr="007106C7">
        <w:rPr>
          <w:rStyle w:val="normaltextrun"/>
          <w:rFonts w:ascii="Garamond" w:hAnsi="Garamond" w:cs="Segoe UI"/>
          <w:color w:val="000000"/>
        </w:rPr>
        <w:t xml:space="preserve">in business and science. Specifically, they deal with the particularities that need to be considered when planning </w:t>
      </w:r>
      <w:r>
        <w:rPr>
          <w:rStyle w:val="normaltextrun"/>
          <w:rFonts w:ascii="Garamond" w:hAnsi="Garamond" w:cs="Segoe UI"/>
          <w:color w:val="000000"/>
        </w:rPr>
        <w:t xml:space="preserve">and developing </w:t>
      </w:r>
      <w:r w:rsidRPr="007106C7">
        <w:rPr>
          <w:rStyle w:val="normaltextrun"/>
          <w:rFonts w:ascii="Garamond" w:hAnsi="Garamond" w:cs="Segoe UI"/>
          <w:color w:val="000000"/>
        </w:rPr>
        <w:t>a</w:t>
      </w:r>
      <w:r>
        <w:rPr>
          <w:rStyle w:val="normaltextrun"/>
          <w:rFonts w:ascii="Garamond" w:hAnsi="Garamond" w:cs="Segoe UI"/>
          <w:color w:val="000000"/>
        </w:rPr>
        <w:t>n academic</w:t>
      </w:r>
      <w:r w:rsidRPr="007106C7">
        <w:rPr>
          <w:rStyle w:val="normaltextrun"/>
          <w:rFonts w:ascii="Garamond" w:hAnsi="Garamond" w:cs="Segoe UI"/>
          <w:color w:val="000000"/>
        </w:rPr>
        <w:t xml:space="preserve"> </w:t>
      </w:r>
      <w:r w:rsidR="0035412E">
        <w:rPr>
          <w:rStyle w:val="normaltextrun"/>
          <w:rFonts w:ascii="Garamond" w:hAnsi="Garamond" w:cs="Segoe UI"/>
          <w:color w:val="000000"/>
        </w:rPr>
        <w:t>undertaking or a management project</w:t>
      </w:r>
      <w:r w:rsidRPr="007106C7">
        <w:rPr>
          <w:rStyle w:val="normaltextrun"/>
          <w:rFonts w:ascii="Garamond" w:hAnsi="Garamond" w:cs="Segoe UI"/>
          <w:color w:val="000000"/>
        </w:rPr>
        <w:t xml:space="preserve">. As a result, </w:t>
      </w:r>
      <w:r w:rsidR="0035412E">
        <w:rPr>
          <w:rStyle w:val="normaltextrun"/>
          <w:rFonts w:ascii="Garamond" w:hAnsi="Garamond" w:cs="Segoe UI"/>
          <w:color w:val="000000"/>
        </w:rPr>
        <w:t>students</w:t>
      </w:r>
      <w:r w:rsidRPr="007106C7">
        <w:rPr>
          <w:rStyle w:val="normaltextrun"/>
          <w:rFonts w:ascii="Garamond" w:hAnsi="Garamond" w:cs="Segoe UI"/>
          <w:color w:val="000000"/>
        </w:rPr>
        <w:t xml:space="preserve"> </w:t>
      </w:r>
      <w:r w:rsidR="0035412E">
        <w:rPr>
          <w:rStyle w:val="normaltextrun"/>
          <w:rFonts w:ascii="Garamond" w:hAnsi="Garamond" w:cs="Segoe UI"/>
          <w:color w:val="000000"/>
        </w:rPr>
        <w:t xml:space="preserve">adjust their project </w:t>
      </w:r>
      <w:r w:rsidR="0035412E" w:rsidRPr="007106C7">
        <w:rPr>
          <w:rStyle w:val="normaltextrun"/>
          <w:rFonts w:ascii="Garamond" w:hAnsi="Garamond" w:cs="Segoe UI"/>
          <w:color w:val="000000"/>
        </w:rPr>
        <w:t>strategies</w:t>
      </w:r>
      <w:r w:rsidRPr="007106C7">
        <w:rPr>
          <w:rStyle w:val="normaltextrun"/>
          <w:rFonts w:ascii="Garamond" w:hAnsi="Garamond" w:cs="Segoe UI"/>
          <w:color w:val="000000"/>
        </w:rPr>
        <w:t xml:space="preserve"> </w:t>
      </w:r>
      <w:r w:rsidR="0035412E">
        <w:rPr>
          <w:rStyle w:val="normaltextrun"/>
          <w:rFonts w:ascii="Garamond" w:hAnsi="Garamond" w:cs="Segoe UI"/>
          <w:color w:val="000000"/>
        </w:rPr>
        <w:t>during</w:t>
      </w:r>
      <w:r w:rsidRPr="007106C7">
        <w:rPr>
          <w:rStyle w:val="normaltextrun"/>
          <w:rFonts w:ascii="Garamond" w:hAnsi="Garamond" w:cs="Segoe UI"/>
          <w:color w:val="000000"/>
        </w:rPr>
        <w:t xml:space="preserve"> their </w:t>
      </w:r>
      <w:r w:rsidR="00032ACB">
        <w:rPr>
          <w:rStyle w:val="normaltextrun"/>
          <w:rFonts w:ascii="Garamond" w:hAnsi="Garamond" w:cs="Segoe UI"/>
          <w:color w:val="000000"/>
        </w:rPr>
        <w:t xml:space="preserve">remaining </w:t>
      </w:r>
      <w:r w:rsidRPr="007106C7">
        <w:rPr>
          <w:rStyle w:val="normaltextrun"/>
          <w:rFonts w:ascii="Garamond" w:hAnsi="Garamond" w:cs="Segoe UI"/>
          <w:color w:val="000000"/>
        </w:rPr>
        <w:t>doctoral time and learn</w:t>
      </w:r>
      <w:r w:rsidR="0035412E">
        <w:rPr>
          <w:rStyle w:val="normaltextrun"/>
          <w:rFonts w:ascii="Garamond" w:hAnsi="Garamond" w:cs="Segoe UI"/>
          <w:color w:val="000000"/>
        </w:rPr>
        <w:t xml:space="preserve"> </w:t>
      </w:r>
      <w:r w:rsidRPr="007106C7">
        <w:rPr>
          <w:rStyle w:val="normaltextrun"/>
          <w:rFonts w:ascii="Garamond" w:hAnsi="Garamond" w:cs="Segoe UI"/>
          <w:color w:val="000000"/>
        </w:rPr>
        <w:t xml:space="preserve">how to utilize </w:t>
      </w:r>
      <w:r w:rsidR="00032ACB">
        <w:rPr>
          <w:rStyle w:val="normaltextrun"/>
          <w:rFonts w:ascii="Garamond" w:hAnsi="Garamond" w:cs="Segoe UI"/>
          <w:color w:val="000000"/>
        </w:rPr>
        <w:t>business</w:t>
      </w:r>
      <w:r w:rsidR="0035412E">
        <w:rPr>
          <w:rStyle w:val="normaltextrun"/>
          <w:rFonts w:ascii="Garamond" w:hAnsi="Garamond" w:cs="Segoe UI"/>
          <w:color w:val="000000"/>
        </w:rPr>
        <w:t xml:space="preserve"> methods in </w:t>
      </w:r>
      <w:r w:rsidR="00032ACB">
        <w:rPr>
          <w:rStyle w:val="normaltextrun"/>
          <w:rFonts w:ascii="Garamond" w:hAnsi="Garamond" w:cs="Segoe UI"/>
          <w:color w:val="000000"/>
        </w:rPr>
        <w:t xml:space="preserve">later </w:t>
      </w:r>
      <w:r w:rsidR="0035412E">
        <w:rPr>
          <w:rStyle w:val="normaltextrun"/>
          <w:rFonts w:ascii="Garamond" w:hAnsi="Garamond" w:cs="Segoe UI"/>
          <w:color w:val="000000"/>
        </w:rPr>
        <w:t>professional settings</w:t>
      </w:r>
      <w:r w:rsidRPr="007106C7">
        <w:rPr>
          <w:rStyle w:val="normaltextrun"/>
          <w:rFonts w:ascii="Garamond" w:hAnsi="Garamond" w:cs="Segoe UI"/>
          <w:color w:val="000000"/>
        </w:rPr>
        <w:t xml:space="preserve">. </w:t>
      </w:r>
      <w:r w:rsidR="0035412E">
        <w:rPr>
          <w:rStyle w:val="normaltextrun"/>
          <w:rFonts w:ascii="Garamond" w:hAnsi="Garamond" w:cs="Segoe UI"/>
          <w:color w:val="000000"/>
        </w:rPr>
        <w:t xml:space="preserve">Besides presenting key methods </w:t>
      </w:r>
      <w:r w:rsidRPr="007106C7">
        <w:rPr>
          <w:rStyle w:val="normaltextrun"/>
          <w:rFonts w:ascii="Garamond" w:hAnsi="Garamond" w:cs="Segoe UI"/>
          <w:color w:val="000000"/>
        </w:rPr>
        <w:t xml:space="preserve">the advantages </w:t>
      </w:r>
      <w:r w:rsidR="00032ACB">
        <w:rPr>
          <w:rStyle w:val="normaltextrun"/>
          <w:rFonts w:ascii="Garamond" w:hAnsi="Garamond" w:cs="Segoe UI"/>
          <w:color w:val="000000"/>
        </w:rPr>
        <w:t>(</w:t>
      </w:r>
      <w:r w:rsidRPr="007106C7">
        <w:rPr>
          <w:rStyle w:val="normaltextrun"/>
          <w:rFonts w:ascii="Garamond" w:hAnsi="Garamond" w:cs="Segoe UI"/>
          <w:color w:val="000000"/>
        </w:rPr>
        <w:t>and disadvantages</w:t>
      </w:r>
      <w:r w:rsidR="00032ACB">
        <w:rPr>
          <w:rStyle w:val="normaltextrun"/>
          <w:rFonts w:ascii="Garamond" w:hAnsi="Garamond" w:cs="Segoe UI"/>
          <w:color w:val="000000"/>
        </w:rPr>
        <w:t>)</w:t>
      </w:r>
      <w:r w:rsidRPr="007106C7">
        <w:rPr>
          <w:rStyle w:val="normaltextrun"/>
          <w:rFonts w:ascii="Garamond" w:hAnsi="Garamond" w:cs="Segoe UI"/>
          <w:color w:val="000000"/>
        </w:rPr>
        <w:t xml:space="preserve"> of project management </w:t>
      </w:r>
      <w:r w:rsidR="0035412E">
        <w:rPr>
          <w:rStyle w:val="normaltextrun"/>
          <w:rFonts w:ascii="Garamond" w:hAnsi="Garamond" w:cs="Segoe UI"/>
          <w:color w:val="000000"/>
        </w:rPr>
        <w:t xml:space="preserve">techniques </w:t>
      </w:r>
      <w:r w:rsidRPr="007106C7">
        <w:rPr>
          <w:rStyle w:val="normaltextrun"/>
          <w:rFonts w:ascii="Garamond" w:hAnsi="Garamond" w:cs="Segoe UI"/>
          <w:color w:val="000000"/>
        </w:rPr>
        <w:t>will be expl</w:t>
      </w:r>
      <w:r w:rsidR="0087439C">
        <w:rPr>
          <w:rStyle w:val="normaltextrun"/>
          <w:rFonts w:ascii="Garamond" w:hAnsi="Garamond" w:cs="Segoe UI"/>
          <w:color w:val="000000"/>
        </w:rPr>
        <w:t>ored</w:t>
      </w:r>
      <w:r w:rsidR="00032ACB">
        <w:rPr>
          <w:rStyle w:val="normaltextrun"/>
          <w:rFonts w:ascii="Garamond" w:hAnsi="Garamond" w:cs="Segoe UI"/>
          <w:color w:val="000000"/>
        </w:rPr>
        <w:t xml:space="preserve">, including their </w:t>
      </w:r>
      <w:r w:rsidR="009B307E">
        <w:rPr>
          <w:rStyle w:val="normaltextrun"/>
          <w:rFonts w:ascii="Garamond" w:hAnsi="Garamond" w:cs="Segoe UI"/>
          <w:color w:val="000000"/>
        </w:rPr>
        <w:t>interactions with</w:t>
      </w:r>
      <w:r w:rsidR="00032ACB">
        <w:rPr>
          <w:rStyle w:val="normaltextrun"/>
          <w:rFonts w:ascii="Garamond" w:hAnsi="Garamond" w:cs="Segoe UI"/>
          <w:color w:val="000000"/>
        </w:rPr>
        <w:t xml:space="preserve"> l</w:t>
      </w:r>
      <w:r w:rsidR="0087439C">
        <w:rPr>
          <w:rStyle w:val="normaltextrun"/>
          <w:rFonts w:ascii="Garamond" w:hAnsi="Garamond" w:cs="Segoe UI"/>
          <w:color w:val="000000"/>
        </w:rPr>
        <w:t>aw</w:t>
      </w:r>
      <w:r w:rsidR="00032ACB">
        <w:rPr>
          <w:rStyle w:val="normaltextrun"/>
          <w:rFonts w:ascii="Garamond" w:hAnsi="Garamond" w:cs="Segoe UI"/>
          <w:color w:val="000000"/>
        </w:rPr>
        <w:t xml:space="preserve"> and marketing</w:t>
      </w:r>
      <w:r w:rsidR="009B307E">
        <w:rPr>
          <w:rStyle w:val="normaltextrun"/>
          <w:rFonts w:ascii="Garamond" w:hAnsi="Garamond" w:cs="Segoe UI"/>
          <w:color w:val="000000"/>
        </w:rPr>
        <w:t xml:space="preserve"> realms</w:t>
      </w:r>
      <w:r w:rsidR="00032ACB">
        <w:rPr>
          <w:rStyle w:val="normaltextrun"/>
          <w:rFonts w:ascii="Garamond" w:hAnsi="Garamond" w:cs="Segoe UI"/>
          <w:color w:val="000000"/>
        </w:rPr>
        <w:t xml:space="preserve">. </w:t>
      </w:r>
      <w:r w:rsidRPr="007106C7">
        <w:rPr>
          <w:rStyle w:val="normaltextrun"/>
          <w:rFonts w:ascii="Garamond" w:hAnsi="Garamond" w:cs="Segoe UI"/>
          <w:color w:val="000000"/>
        </w:rPr>
        <w:t xml:space="preserve">Participants are encouraged to contribute </w:t>
      </w:r>
      <w:r w:rsidR="0087439C">
        <w:rPr>
          <w:rStyle w:val="normaltextrun"/>
          <w:rFonts w:ascii="Garamond" w:hAnsi="Garamond" w:cs="Segoe UI"/>
          <w:color w:val="000000"/>
        </w:rPr>
        <w:t xml:space="preserve">with </w:t>
      </w:r>
      <w:r w:rsidRPr="007106C7">
        <w:rPr>
          <w:rStyle w:val="normaltextrun"/>
          <w:rFonts w:ascii="Garamond" w:hAnsi="Garamond" w:cs="Segoe UI"/>
          <w:color w:val="000000"/>
        </w:rPr>
        <w:t>their own experiences</w:t>
      </w:r>
      <w:r w:rsidR="009B307E">
        <w:rPr>
          <w:rStyle w:val="normaltextrun"/>
          <w:rFonts w:ascii="Garamond" w:hAnsi="Garamond" w:cs="Segoe UI"/>
          <w:color w:val="000000"/>
        </w:rPr>
        <w:t>, projects,</w:t>
      </w:r>
      <w:r w:rsidRPr="007106C7">
        <w:rPr>
          <w:rStyle w:val="normaltextrun"/>
          <w:rFonts w:ascii="Garamond" w:hAnsi="Garamond" w:cs="Segoe UI"/>
          <w:color w:val="000000"/>
        </w:rPr>
        <w:t xml:space="preserve"> and </w:t>
      </w:r>
      <w:r w:rsidR="009B307E">
        <w:rPr>
          <w:rStyle w:val="normaltextrun"/>
          <w:rFonts w:ascii="Garamond" w:hAnsi="Garamond" w:cs="Segoe UI"/>
          <w:color w:val="000000"/>
        </w:rPr>
        <w:t xml:space="preserve">to </w:t>
      </w:r>
      <w:r w:rsidRPr="007106C7">
        <w:rPr>
          <w:rStyle w:val="normaltextrun"/>
          <w:rFonts w:ascii="Garamond" w:hAnsi="Garamond" w:cs="Segoe UI"/>
          <w:color w:val="000000"/>
        </w:rPr>
        <w:t xml:space="preserve">vary the techniques presented on individual </w:t>
      </w:r>
      <w:r w:rsidR="005E30B6">
        <w:rPr>
          <w:rStyle w:val="normaltextrun"/>
          <w:rFonts w:ascii="Garamond" w:hAnsi="Garamond" w:cs="Segoe UI"/>
          <w:color w:val="000000"/>
        </w:rPr>
        <w:t>project</w:t>
      </w:r>
      <w:r w:rsidRPr="007106C7">
        <w:rPr>
          <w:rStyle w:val="normaltextrun"/>
          <w:rFonts w:ascii="Garamond" w:hAnsi="Garamond" w:cs="Segoe UI"/>
          <w:color w:val="000000"/>
        </w:rPr>
        <w:t xml:space="preserve"> case</w:t>
      </w:r>
      <w:r w:rsidR="005E30B6">
        <w:rPr>
          <w:rStyle w:val="normaltextrun"/>
          <w:rFonts w:ascii="Garamond" w:hAnsi="Garamond" w:cs="Segoe UI"/>
          <w:color w:val="000000"/>
        </w:rPr>
        <w:t>s</w:t>
      </w:r>
      <w:r w:rsidRPr="007106C7">
        <w:rPr>
          <w:rStyle w:val="normaltextrun"/>
          <w:rFonts w:ascii="Garamond" w:hAnsi="Garamond" w:cs="Segoe UI"/>
          <w:color w:val="000000"/>
        </w:rPr>
        <w:t>.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</w:p>
    <w:p w14:paraId="26E5688D" w14:textId="77777777" w:rsidR="00752904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  <w:r w:rsidRPr="005E30B6">
        <w:rPr>
          <w:rStyle w:val="normaltextrun"/>
          <w:rFonts w:ascii="Garamond" w:hAnsi="Garamond" w:cs="Segoe UI"/>
          <w:color w:val="000000"/>
        </w:rPr>
        <w:t>The following components of project management will be covered in the course:</w:t>
      </w:r>
    </w:p>
    <w:p w14:paraId="59BA7457" w14:textId="773E2A30" w:rsidR="007106C7" w:rsidRPr="005E30B6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 w:rsidRPr="005E30B6">
        <w:rPr>
          <w:rStyle w:val="eop"/>
          <w:rFonts w:ascii="Garamond" w:hAnsi="Garamond" w:cs="Segoe UI"/>
          <w:color w:val="000000"/>
        </w:rPr>
        <w:t> </w:t>
      </w:r>
    </w:p>
    <w:p w14:paraId="5033D299" w14:textId="3C5A9D63" w:rsidR="007106C7" w:rsidRDefault="005E30B6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  <w:r>
        <w:rPr>
          <w:rStyle w:val="normaltextrun"/>
          <w:rFonts w:ascii="Garamond" w:hAnsi="Garamond" w:cs="Segoe UI"/>
          <w:color w:val="000000"/>
        </w:rPr>
        <w:t>g</w:t>
      </w:r>
      <w:r w:rsidR="007106C7">
        <w:rPr>
          <w:rStyle w:val="normaltextrun"/>
          <w:rFonts w:ascii="Garamond" w:hAnsi="Garamond" w:cs="Segoe UI"/>
          <w:color w:val="000000"/>
        </w:rPr>
        <w:t>eneral introduction to project management</w:t>
      </w:r>
      <w:r w:rsidR="009B307E">
        <w:rPr>
          <w:rStyle w:val="normaltextrun"/>
          <w:rFonts w:ascii="Garamond" w:hAnsi="Garamond" w:cs="Segoe UI"/>
          <w:color w:val="000000"/>
        </w:rPr>
        <w:t xml:space="preserve"> methodologies and practices</w:t>
      </w:r>
    </w:p>
    <w:p w14:paraId="610E0C63" w14:textId="216C3461" w:rsidR="007106C7" w:rsidRPr="007106C7" w:rsidRDefault="005E30B6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color w:val="000000"/>
        </w:rPr>
        <w:t>c</w:t>
      </w:r>
      <w:r w:rsidR="007106C7" w:rsidRPr="007106C7">
        <w:rPr>
          <w:rStyle w:val="normaltextrun"/>
          <w:rFonts w:ascii="Garamond" w:hAnsi="Garamond" w:cs="Segoe UI"/>
          <w:color w:val="000000"/>
        </w:rPr>
        <w:t>ontent and goal planning and breaking it down</w:t>
      </w:r>
      <w:r w:rsidR="007106C7" w:rsidRPr="007106C7">
        <w:rPr>
          <w:rStyle w:val="eop"/>
          <w:rFonts w:ascii="Garamond" w:hAnsi="Garamond" w:cs="Segoe UI"/>
          <w:color w:val="000000"/>
        </w:rPr>
        <w:t> </w:t>
      </w:r>
    </w:p>
    <w:p w14:paraId="72FE298C" w14:textId="089BACF2" w:rsidR="007106C7" w:rsidRPr="007106C7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 w:rsidRPr="007106C7">
        <w:rPr>
          <w:rStyle w:val="normaltextrun"/>
          <w:rFonts w:ascii="Garamond" w:hAnsi="Garamond" w:cs="Segoe UI"/>
          <w:color w:val="000000"/>
        </w:rPr>
        <w:t>structure and overview planning</w:t>
      </w:r>
      <w:r w:rsidRPr="007106C7">
        <w:rPr>
          <w:rStyle w:val="eop"/>
          <w:rFonts w:ascii="Garamond" w:hAnsi="Garamond" w:cs="Segoe UI"/>
          <w:color w:val="000000"/>
        </w:rPr>
        <w:t> </w:t>
      </w:r>
    </w:p>
    <w:p w14:paraId="602C422C" w14:textId="2CF00823" w:rsidR="005E30B6" w:rsidRDefault="005E30B6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  <w:r>
        <w:rPr>
          <w:rStyle w:val="normaltextrun"/>
          <w:rFonts w:ascii="Garamond" w:hAnsi="Garamond" w:cs="Segoe UI"/>
          <w:color w:val="000000"/>
        </w:rPr>
        <w:t>a</w:t>
      </w:r>
      <w:r w:rsidR="007106C7" w:rsidRPr="007106C7">
        <w:rPr>
          <w:rStyle w:val="normaltextrun"/>
          <w:rFonts w:ascii="Garamond" w:hAnsi="Garamond" w:cs="Segoe UI"/>
          <w:color w:val="000000"/>
        </w:rPr>
        <w:t>nalysis of environment</w:t>
      </w:r>
      <w:r>
        <w:rPr>
          <w:rStyle w:val="normaltextrun"/>
          <w:rFonts w:ascii="Garamond" w:hAnsi="Garamond" w:cs="Segoe UI"/>
          <w:color w:val="000000"/>
        </w:rPr>
        <w:t xml:space="preserve">, </w:t>
      </w:r>
      <w:r w:rsidR="007106C7" w:rsidRPr="007106C7">
        <w:rPr>
          <w:rStyle w:val="normaltextrun"/>
          <w:rFonts w:ascii="Garamond" w:hAnsi="Garamond" w:cs="Segoe UI"/>
          <w:color w:val="000000"/>
        </w:rPr>
        <w:t xml:space="preserve">stakeholder management </w:t>
      </w:r>
      <w:r w:rsidR="00AF5B4E">
        <w:rPr>
          <w:rStyle w:val="normaltextrun"/>
          <w:rFonts w:ascii="Garamond" w:hAnsi="Garamond" w:cs="Segoe UI"/>
          <w:color w:val="000000"/>
        </w:rPr>
        <w:t xml:space="preserve">(marketing and legal) </w:t>
      </w:r>
      <w:r w:rsidR="007106C7" w:rsidRPr="007106C7">
        <w:rPr>
          <w:rStyle w:val="normaltextrun"/>
          <w:rFonts w:ascii="Garamond" w:hAnsi="Garamond" w:cs="Segoe UI"/>
          <w:color w:val="000000"/>
        </w:rPr>
        <w:t>and leadership</w:t>
      </w:r>
    </w:p>
    <w:p w14:paraId="1EF03B43" w14:textId="4C17D075" w:rsidR="007106C7" w:rsidRPr="007106C7" w:rsidRDefault="005E30B6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color w:val="000000"/>
        </w:rPr>
        <w:t>t</w:t>
      </w:r>
      <w:r w:rsidR="007106C7" w:rsidRPr="007106C7">
        <w:rPr>
          <w:rStyle w:val="normaltextrun"/>
          <w:rFonts w:ascii="Garamond" w:hAnsi="Garamond" w:cs="Segoe UI"/>
          <w:color w:val="000000"/>
        </w:rPr>
        <w:t xml:space="preserve">he magic triangle of quality, </w:t>
      </w:r>
      <w:r w:rsidRPr="007106C7">
        <w:rPr>
          <w:rStyle w:val="normaltextrun"/>
          <w:rFonts w:ascii="Garamond" w:hAnsi="Garamond" w:cs="Segoe UI"/>
          <w:color w:val="000000"/>
        </w:rPr>
        <w:t>time,</w:t>
      </w:r>
      <w:r w:rsidR="007106C7" w:rsidRPr="007106C7">
        <w:rPr>
          <w:rStyle w:val="normaltextrun"/>
          <w:rFonts w:ascii="Garamond" w:hAnsi="Garamond" w:cs="Segoe UI"/>
          <w:color w:val="000000"/>
        </w:rPr>
        <w:t xml:space="preserve"> and costs</w:t>
      </w:r>
      <w:r>
        <w:rPr>
          <w:rStyle w:val="normaltextrun"/>
          <w:rFonts w:ascii="Garamond" w:hAnsi="Garamond" w:cs="Segoe UI"/>
          <w:color w:val="000000"/>
        </w:rPr>
        <w:t>/resources</w:t>
      </w:r>
      <w:r w:rsidR="007106C7" w:rsidRPr="007106C7">
        <w:rPr>
          <w:rStyle w:val="eop"/>
          <w:rFonts w:ascii="Garamond" w:hAnsi="Garamond" w:cs="Segoe UI"/>
          <w:color w:val="000000"/>
        </w:rPr>
        <w:t> </w:t>
      </w:r>
    </w:p>
    <w:p w14:paraId="63CE4F7A" w14:textId="77777777" w:rsidR="00032ACB" w:rsidRDefault="007106C7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Segoe UI"/>
          <w:color w:val="000000"/>
        </w:rPr>
      </w:pPr>
      <w:r w:rsidRPr="007106C7">
        <w:rPr>
          <w:rStyle w:val="scxw120221474"/>
          <w:rFonts w:ascii="Garamond" w:hAnsi="Garamond" w:cs="Calibri"/>
        </w:rPr>
        <w:t> 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  <w:r w:rsidR="00032ACB">
        <w:rPr>
          <w:rStyle w:val="eop"/>
          <w:rFonts w:ascii="Garamond" w:hAnsi="Garamond" w:cs="Segoe UI"/>
          <w:color w:val="000000"/>
        </w:rPr>
        <w:t>Recommendations</w:t>
      </w:r>
    </w:p>
    <w:p w14:paraId="000E640E" w14:textId="49A252AD" w:rsidR="007106C7" w:rsidRPr="007106C7" w:rsidRDefault="00032ACB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color w:val="000000"/>
        </w:rPr>
        <w:t>a</w:t>
      </w:r>
      <w:r w:rsidR="007106C7" w:rsidRPr="007106C7">
        <w:rPr>
          <w:rStyle w:val="normaltextrun"/>
          <w:rFonts w:ascii="Garamond" w:hAnsi="Garamond" w:cs="Segoe UI"/>
          <w:color w:val="000000"/>
        </w:rPr>
        <w:t xml:space="preserve">ctive participation </w:t>
      </w:r>
      <w:r w:rsidR="005E30B6">
        <w:rPr>
          <w:rStyle w:val="normaltextrun"/>
          <w:rFonts w:ascii="Garamond" w:hAnsi="Garamond" w:cs="Segoe UI"/>
          <w:color w:val="000000"/>
        </w:rPr>
        <w:t>during the</w:t>
      </w:r>
      <w:r w:rsidR="007106C7" w:rsidRPr="007106C7">
        <w:rPr>
          <w:rStyle w:val="normaltextrun"/>
          <w:rFonts w:ascii="Garamond" w:hAnsi="Garamond" w:cs="Segoe UI"/>
          <w:color w:val="000000"/>
        </w:rPr>
        <w:t xml:space="preserve"> session</w:t>
      </w:r>
      <w:r w:rsidR="007106C7" w:rsidRPr="007106C7">
        <w:rPr>
          <w:rStyle w:val="eop"/>
          <w:rFonts w:ascii="Garamond" w:hAnsi="Garamond" w:cs="Segoe UI"/>
          <w:color w:val="000000"/>
        </w:rPr>
        <w:t> </w:t>
      </w:r>
    </w:p>
    <w:p w14:paraId="277EEB64" w14:textId="52F227CC" w:rsidR="00F535B0" w:rsidRDefault="005307FE" w:rsidP="007106C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Segoe UI"/>
          <w:color w:val="000000"/>
        </w:rPr>
      </w:pPr>
      <w:r>
        <w:rPr>
          <w:rStyle w:val="eop"/>
          <w:rFonts w:ascii="Garamond" w:hAnsi="Garamond" w:cs="Segoe UI"/>
          <w:color w:val="000000"/>
        </w:rPr>
        <w:t xml:space="preserve">see </w:t>
      </w:r>
      <w:r w:rsidR="00933E1C">
        <w:rPr>
          <w:rStyle w:val="eop"/>
          <w:rFonts w:ascii="Garamond" w:hAnsi="Garamond" w:cs="Segoe UI"/>
          <w:color w:val="000000"/>
        </w:rPr>
        <w:t xml:space="preserve">annexed </w:t>
      </w:r>
      <w:r w:rsidR="00032ACB">
        <w:rPr>
          <w:rStyle w:val="eop"/>
          <w:rFonts w:ascii="Garamond" w:hAnsi="Garamond" w:cs="Segoe UI"/>
          <w:color w:val="000000"/>
        </w:rPr>
        <w:t xml:space="preserve">reading materials- </w:t>
      </w:r>
      <w:r>
        <w:rPr>
          <w:rStyle w:val="eop"/>
          <w:rFonts w:ascii="Garamond" w:hAnsi="Garamond" w:cs="Segoe UI"/>
          <w:color w:val="000000"/>
        </w:rPr>
        <w:t>PM Baseline</w:t>
      </w:r>
      <w:r w:rsidR="00032ACB">
        <w:rPr>
          <w:rStyle w:val="eop"/>
          <w:rFonts w:ascii="Garamond" w:hAnsi="Garamond" w:cs="Segoe UI"/>
          <w:color w:val="000000"/>
        </w:rPr>
        <w:t xml:space="preserve">, pages </w:t>
      </w:r>
      <w:r>
        <w:rPr>
          <w:rStyle w:val="eop"/>
          <w:rFonts w:ascii="Garamond" w:hAnsi="Garamond" w:cs="Segoe UI"/>
          <w:color w:val="000000"/>
        </w:rPr>
        <w:t xml:space="preserve">16-44 </w:t>
      </w:r>
      <w:r w:rsidR="00032ACB">
        <w:rPr>
          <w:rStyle w:val="eop"/>
          <w:rFonts w:ascii="Garamond" w:hAnsi="Garamond" w:cs="Segoe UI"/>
          <w:color w:val="000000"/>
        </w:rPr>
        <w:t>(</w:t>
      </w:r>
      <w:r w:rsidR="00032ACB" w:rsidRPr="00B51F60">
        <w:rPr>
          <w:rStyle w:val="eop"/>
          <w:rFonts w:ascii="Garamond" w:hAnsi="Garamond" w:cs="Segoe UI"/>
          <w:i/>
          <w:iCs/>
          <w:color w:val="000000"/>
          <w:sz w:val="20"/>
          <w:szCs w:val="20"/>
        </w:rPr>
        <w:t>to be read</w:t>
      </w:r>
      <w:r w:rsidR="007106C7" w:rsidRPr="00B51F60">
        <w:rPr>
          <w:rStyle w:val="normaltextrun"/>
          <w:rFonts w:ascii="Garamond" w:hAnsi="Garamond" w:cs="Segoe UI"/>
          <w:i/>
          <w:iCs/>
          <w:color w:val="000000"/>
          <w:sz w:val="20"/>
          <w:szCs w:val="20"/>
        </w:rPr>
        <w:t xml:space="preserve"> during self-learning time be</w:t>
      </w:r>
      <w:r w:rsidR="005E30B6" w:rsidRPr="00B51F60">
        <w:rPr>
          <w:rStyle w:val="normaltextrun"/>
          <w:rFonts w:ascii="Garamond" w:hAnsi="Garamond" w:cs="Segoe UI"/>
          <w:i/>
          <w:iCs/>
          <w:color w:val="000000"/>
          <w:sz w:val="20"/>
          <w:szCs w:val="20"/>
        </w:rPr>
        <w:t>fore</w:t>
      </w:r>
      <w:r w:rsidR="007106C7" w:rsidRPr="00B51F60">
        <w:rPr>
          <w:rStyle w:val="normaltextrun"/>
          <w:rFonts w:ascii="Garamond" w:hAnsi="Garamond" w:cs="Segoe UI"/>
          <w:i/>
          <w:iCs/>
          <w:color w:val="000000"/>
          <w:sz w:val="20"/>
          <w:szCs w:val="20"/>
        </w:rPr>
        <w:t xml:space="preserve"> the session</w:t>
      </w:r>
      <w:r w:rsidR="00032ACB">
        <w:rPr>
          <w:rStyle w:val="normaltextrun"/>
          <w:rFonts w:ascii="Garamond" w:hAnsi="Garamond" w:cs="Segoe UI"/>
          <w:color w:val="000000"/>
        </w:rPr>
        <w:t>)</w:t>
      </w:r>
    </w:p>
    <w:p w14:paraId="2DAB5391" w14:textId="6EF23559" w:rsidR="00F535B0" w:rsidRDefault="009C63B0" w:rsidP="007106C7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color w:val="000000"/>
        </w:rPr>
        <w:t>o</w:t>
      </w:r>
      <w:r w:rsidR="00F535B0">
        <w:rPr>
          <w:rStyle w:val="normaltextrun"/>
          <w:rFonts w:ascii="Garamond" w:hAnsi="Garamond" w:cs="Segoe UI"/>
          <w:color w:val="000000"/>
        </w:rPr>
        <w:t>ptional readings- IPMA-I</w:t>
      </w:r>
      <w:r>
        <w:rPr>
          <w:rStyle w:val="normaltextrun"/>
          <w:rFonts w:ascii="Garamond" w:hAnsi="Garamond" w:cs="Segoe UI"/>
          <w:color w:val="000000"/>
        </w:rPr>
        <w:t xml:space="preserve">ndividual </w:t>
      </w:r>
      <w:r w:rsidR="00F535B0">
        <w:rPr>
          <w:rStyle w:val="normaltextrun"/>
          <w:rFonts w:ascii="Garamond" w:hAnsi="Garamond" w:cs="Segoe UI"/>
          <w:color w:val="000000"/>
        </w:rPr>
        <w:t>C</w:t>
      </w:r>
      <w:r>
        <w:rPr>
          <w:rStyle w:val="normaltextrun"/>
          <w:rFonts w:ascii="Garamond" w:hAnsi="Garamond" w:cs="Segoe UI"/>
          <w:color w:val="000000"/>
        </w:rPr>
        <w:t xml:space="preserve">ompetence </w:t>
      </w:r>
      <w:r w:rsidR="00F535B0">
        <w:rPr>
          <w:rStyle w:val="normaltextrun"/>
          <w:rFonts w:ascii="Garamond" w:hAnsi="Garamond" w:cs="Segoe UI"/>
          <w:color w:val="000000"/>
        </w:rPr>
        <w:t>B</w:t>
      </w:r>
      <w:r>
        <w:rPr>
          <w:rStyle w:val="normaltextrun"/>
          <w:rFonts w:ascii="Garamond" w:hAnsi="Garamond" w:cs="Segoe UI"/>
          <w:color w:val="000000"/>
        </w:rPr>
        <w:t>aseline (ICB-</w:t>
      </w:r>
      <w:r w:rsidR="00F535B0">
        <w:rPr>
          <w:rStyle w:val="normaltextrun"/>
          <w:rFonts w:ascii="Garamond" w:hAnsi="Garamond" w:cs="Segoe UI"/>
          <w:color w:val="000000"/>
        </w:rPr>
        <w:t>4</w:t>
      </w:r>
      <w:r>
        <w:rPr>
          <w:rStyle w:val="normaltextrun"/>
          <w:rFonts w:ascii="Garamond" w:hAnsi="Garamond" w:cs="Segoe UI"/>
          <w:color w:val="000000"/>
        </w:rPr>
        <w:t>)</w:t>
      </w:r>
    </w:p>
    <w:p w14:paraId="6437003E" w14:textId="50CA3BD9" w:rsidR="008672BF" w:rsidRPr="007106C7" w:rsidRDefault="007106C7" w:rsidP="005E30B6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7106C7">
        <w:rPr>
          <w:rFonts w:ascii="Garamond" w:hAnsi="Garamond" w:cs="Calibri"/>
        </w:rPr>
        <w:br/>
      </w:r>
      <w:r w:rsidR="005E30B6">
        <w:rPr>
          <w:rStyle w:val="scxw120221474"/>
          <w:rFonts w:ascii="Garamond" w:hAnsi="Garamond" w:cs="Calibri"/>
        </w:rPr>
        <w:t>R</w:t>
      </w:r>
      <w:r w:rsidRPr="007106C7">
        <w:rPr>
          <w:rStyle w:val="normaltextrun"/>
          <w:rFonts w:ascii="Garamond" w:hAnsi="Garamond" w:cs="Segoe UI"/>
          <w:color w:val="000000"/>
        </w:rPr>
        <w:t>egistration</w:t>
      </w:r>
      <w:r w:rsidRPr="007106C7">
        <w:rPr>
          <w:rStyle w:val="scxw120221474"/>
          <w:rFonts w:ascii="Garamond" w:hAnsi="Garamond" w:cs="Segoe UI"/>
          <w:color w:val="000000"/>
        </w:rPr>
        <w:t> </w:t>
      </w:r>
      <w:r w:rsidRPr="007106C7">
        <w:rPr>
          <w:rFonts w:ascii="Garamond" w:hAnsi="Garamond" w:cs="Segoe UI"/>
          <w:color w:val="000000"/>
        </w:rPr>
        <w:br/>
      </w:r>
      <w:proofErr w:type="gramStart"/>
      <w:r w:rsidRPr="007106C7">
        <w:rPr>
          <w:rStyle w:val="normaltextrun"/>
          <w:rFonts w:ascii="Garamond" w:hAnsi="Garamond" w:cs="Segoe UI"/>
          <w:color w:val="000000"/>
        </w:rPr>
        <w:t>Please</w:t>
      </w:r>
      <w:proofErr w:type="gramEnd"/>
      <w:r w:rsidRPr="007106C7">
        <w:rPr>
          <w:rStyle w:val="normaltextrun"/>
          <w:rFonts w:ascii="Garamond" w:hAnsi="Garamond" w:cs="Segoe UI"/>
          <w:color w:val="000000"/>
        </w:rPr>
        <w:t xml:space="preserve">, send an e-mail to </w:t>
      </w:r>
      <w:hyperlink r:id="rId4" w:history="1">
        <w:r w:rsidR="00933E1C" w:rsidRPr="00103B8B">
          <w:rPr>
            <w:rStyle w:val="Hypertextovodkaz"/>
            <w:rFonts w:ascii="Garamond" w:hAnsi="Garamond" w:cs="Segoe UI"/>
          </w:rPr>
          <w:t>radana.kuncova@upol.cz</w:t>
        </w:r>
      </w:hyperlink>
      <w:r w:rsidR="00933E1C">
        <w:rPr>
          <w:rStyle w:val="normaltextrun"/>
          <w:rFonts w:ascii="Garamond" w:hAnsi="Garamond" w:cs="Segoe UI"/>
          <w:color w:val="000000"/>
        </w:rPr>
        <w:t xml:space="preserve"> </w:t>
      </w:r>
      <w:r w:rsidRPr="007106C7">
        <w:rPr>
          <w:rStyle w:val="scxw120221474"/>
          <w:rFonts w:ascii="Garamond" w:hAnsi="Garamond" w:cs="Calibri"/>
        </w:rPr>
        <w:t> </w:t>
      </w:r>
      <w:r w:rsidRPr="007106C7">
        <w:rPr>
          <w:rFonts w:ascii="Garamond" w:hAnsi="Garamond" w:cs="Calibri"/>
        </w:rPr>
        <w:br/>
      </w:r>
      <w:r w:rsidRPr="007106C7">
        <w:rPr>
          <w:rStyle w:val="normaltextrun"/>
          <w:rFonts w:ascii="Garamond" w:hAnsi="Garamond" w:cs="Segoe UI"/>
          <w:color w:val="000000"/>
        </w:rPr>
        <w:t xml:space="preserve">This </w:t>
      </w:r>
      <w:r w:rsidR="005E30B6">
        <w:rPr>
          <w:rStyle w:val="normaltextrun"/>
          <w:rFonts w:ascii="Garamond" w:hAnsi="Garamond" w:cs="Segoe UI"/>
          <w:color w:val="000000"/>
        </w:rPr>
        <w:t>workshop</w:t>
      </w:r>
      <w:r w:rsidRPr="007106C7">
        <w:rPr>
          <w:rStyle w:val="normaltextrun"/>
          <w:rFonts w:ascii="Garamond" w:hAnsi="Garamond" w:cs="Segoe UI"/>
          <w:color w:val="000000"/>
        </w:rPr>
        <w:t xml:space="preserve"> is organized by the </w:t>
      </w:r>
      <w:r w:rsidR="005E30B6">
        <w:rPr>
          <w:rStyle w:val="normaltextrun"/>
          <w:rFonts w:ascii="Garamond" w:hAnsi="Garamond" w:cs="Segoe UI"/>
          <w:color w:val="000000"/>
        </w:rPr>
        <w:t>Faculty of Law UP, Department</w:t>
      </w:r>
      <w:r w:rsidR="00E4585C">
        <w:rPr>
          <w:rStyle w:val="normaltextrun"/>
          <w:rFonts w:ascii="Garamond" w:hAnsi="Garamond" w:cs="Segoe UI"/>
          <w:color w:val="000000"/>
        </w:rPr>
        <w:t xml:space="preserve"> of International and European Law</w:t>
      </w:r>
      <w:bookmarkStart w:id="0" w:name="_GoBack"/>
      <w:bookmarkEnd w:id="0"/>
      <w:r w:rsidRPr="007106C7">
        <w:rPr>
          <w:rStyle w:val="normaltextrun"/>
          <w:rFonts w:ascii="Garamond" w:hAnsi="Garamond" w:cs="Segoe UI"/>
          <w:color w:val="000000"/>
        </w:rPr>
        <w:t>.</w:t>
      </w:r>
    </w:p>
    <w:sectPr w:rsidR="008672BF" w:rsidRPr="00710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32ACB"/>
    <w:rsid w:val="0035412E"/>
    <w:rsid w:val="005307FE"/>
    <w:rsid w:val="005E30B6"/>
    <w:rsid w:val="005F2E58"/>
    <w:rsid w:val="007106C7"/>
    <w:rsid w:val="00752904"/>
    <w:rsid w:val="008672BF"/>
    <w:rsid w:val="0087439C"/>
    <w:rsid w:val="00933E1C"/>
    <w:rsid w:val="009B307E"/>
    <w:rsid w:val="009C63B0"/>
    <w:rsid w:val="00AF5B4E"/>
    <w:rsid w:val="00B51F60"/>
    <w:rsid w:val="00E4585C"/>
    <w:rsid w:val="00F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174"/>
  <w15:chartTrackingRefBased/>
  <w15:docId w15:val="{24FBA5B3-F200-4DAE-8DCD-C28479B0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1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7106C7"/>
  </w:style>
  <w:style w:type="character" w:customStyle="1" w:styleId="eop">
    <w:name w:val="eop"/>
    <w:basedOn w:val="Standardnpsmoodstavce"/>
    <w:rsid w:val="007106C7"/>
  </w:style>
  <w:style w:type="character" w:customStyle="1" w:styleId="scxw120221474">
    <w:name w:val="scxw120221474"/>
    <w:basedOn w:val="Standardnpsmoodstavce"/>
    <w:rsid w:val="007106C7"/>
  </w:style>
  <w:style w:type="character" w:styleId="Hypertextovodkaz">
    <w:name w:val="Hyperlink"/>
    <w:basedOn w:val="Standardnpsmoodstavce"/>
    <w:uiPriority w:val="99"/>
    <w:unhideWhenUsed/>
    <w:rsid w:val="00933E1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na.kuncova@upol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NENGALI</dc:creator>
  <cp:keywords/>
  <dc:description/>
  <cp:lastModifiedBy>Kuncova Radana</cp:lastModifiedBy>
  <cp:revision>2</cp:revision>
  <dcterms:created xsi:type="dcterms:W3CDTF">2021-03-12T14:53:00Z</dcterms:created>
  <dcterms:modified xsi:type="dcterms:W3CDTF">2021-03-12T14:53:00Z</dcterms:modified>
</cp:coreProperties>
</file>